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804" w:rsidRPr="00186FF7" w:rsidRDefault="00C13804" w:rsidP="00C13804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186FF7">
        <w:rPr>
          <w:rFonts w:ascii="方正小标宋简体" w:eastAsia="方正小标宋简体" w:hint="eastAsia"/>
          <w:bCs/>
          <w:sz w:val="44"/>
          <w:szCs w:val="44"/>
        </w:rPr>
        <w:t>代谢病医院部分科室主任简介</w:t>
      </w:r>
    </w:p>
    <w:p w:rsidR="00C13804" w:rsidRPr="00C13804" w:rsidRDefault="00C13804" w:rsidP="00C13804">
      <w:pPr>
        <w:rPr>
          <w:sz w:val="28"/>
        </w:rPr>
      </w:pPr>
      <w:r>
        <w:rPr>
          <w:rFonts w:hint="eastAsia"/>
          <w:b/>
          <w:bCs/>
        </w:rPr>
        <w:t>一、</w:t>
      </w:r>
      <w:r w:rsidRPr="00C13804">
        <w:rPr>
          <w:rFonts w:hint="eastAsia"/>
          <w:b/>
          <w:bCs/>
          <w:sz w:val="28"/>
        </w:rPr>
        <w:t>痛风科主任：赵伟</w:t>
      </w:r>
      <w:r w:rsidRPr="00C13804">
        <w:rPr>
          <w:rFonts w:hint="eastAsia"/>
          <w:bCs/>
          <w:sz w:val="28"/>
        </w:rPr>
        <w:t>，医学博士，主任医师，硕士生导师</w:t>
      </w:r>
    </w:p>
    <w:p w:rsidR="00C13804" w:rsidRPr="00C13804" w:rsidRDefault="00C13804" w:rsidP="00C13804">
      <w:r w:rsidRPr="00C13804">
        <w:rPr>
          <w:rFonts w:hint="eastAsia"/>
          <w:bCs/>
        </w:rPr>
        <w:t>天津医科大学朱宪彝纪念医院（代谢病医院）</w:t>
      </w:r>
      <w:r w:rsidRPr="00C13804">
        <w:rPr>
          <w:rFonts w:hint="eastAsia"/>
          <w:bCs/>
        </w:rPr>
        <w:t xml:space="preserve"> </w:t>
      </w:r>
      <w:r w:rsidRPr="00C13804">
        <w:rPr>
          <w:rFonts w:hint="eastAsia"/>
          <w:bCs/>
        </w:rPr>
        <w:t>痛风科</w:t>
      </w:r>
      <w:r w:rsidRPr="00C13804">
        <w:rPr>
          <w:rFonts w:hint="eastAsia"/>
          <w:bCs/>
        </w:rPr>
        <w:t xml:space="preserve"> </w:t>
      </w:r>
      <w:r w:rsidRPr="00C13804">
        <w:rPr>
          <w:rFonts w:hint="eastAsia"/>
          <w:bCs/>
        </w:rPr>
        <w:t>主任</w:t>
      </w:r>
    </w:p>
    <w:p w:rsidR="00C13804" w:rsidRPr="00C13804" w:rsidRDefault="00C13804" w:rsidP="00C13804">
      <w:r w:rsidRPr="00C13804">
        <w:rPr>
          <w:rFonts w:hint="eastAsia"/>
          <w:bCs/>
        </w:rPr>
        <w:t>中华预防医学会甲状腺疾病防治专业委员会</w:t>
      </w:r>
      <w:r w:rsidRPr="00C13804">
        <w:rPr>
          <w:rFonts w:hint="eastAsia"/>
          <w:bCs/>
        </w:rPr>
        <w:t xml:space="preserve">  </w:t>
      </w:r>
      <w:r w:rsidRPr="00C13804">
        <w:rPr>
          <w:rFonts w:hint="eastAsia"/>
          <w:bCs/>
        </w:rPr>
        <w:t>常务委员</w:t>
      </w:r>
    </w:p>
    <w:p w:rsidR="00C13804" w:rsidRPr="00C13804" w:rsidRDefault="00C13804" w:rsidP="00C13804">
      <w:r w:rsidRPr="00C13804">
        <w:rPr>
          <w:rFonts w:hint="eastAsia"/>
          <w:bCs/>
        </w:rPr>
        <w:t>天津市医学会糖尿病学分会</w:t>
      </w:r>
      <w:r w:rsidRPr="00C13804">
        <w:rPr>
          <w:rFonts w:hint="eastAsia"/>
          <w:bCs/>
        </w:rPr>
        <w:t xml:space="preserve">  </w:t>
      </w:r>
      <w:r w:rsidRPr="00C13804">
        <w:rPr>
          <w:rFonts w:hint="eastAsia"/>
          <w:bCs/>
        </w:rPr>
        <w:t>委员</w:t>
      </w:r>
    </w:p>
    <w:p w:rsidR="00C13804" w:rsidRPr="00C13804" w:rsidRDefault="00C13804" w:rsidP="00C13804">
      <w:r w:rsidRPr="00C13804">
        <w:rPr>
          <w:rFonts w:hint="eastAsia"/>
          <w:bCs/>
        </w:rPr>
        <w:t>天津市医学会全科医学分会</w:t>
      </w:r>
      <w:r w:rsidRPr="00C13804">
        <w:rPr>
          <w:rFonts w:hint="eastAsia"/>
          <w:bCs/>
        </w:rPr>
        <w:t xml:space="preserve">  </w:t>
      </w:r>
      <w:r w:rsidRPr="00C13804">
        <w:rPr>
          <w:rFonts w:hint="eastAsia"/>
          <w:bCs/>
        </w:rPr>
        <w:t>委</w:t>
      </w:r>
      <w:bookmarkStart w:id="0" w:name="_GoBack"/>
      <w:bookmarkEnd w:id="0"/>
      <w:r w:rsidRPr="00C13804">
        <w:rPr>
          <w:rFonts w:hint="eastAsia"/>
          <w:bCs/>
        </w:rPr>
        <w:t>员</w:t>
      </w:r>
    </w:p>
    <w:p w:rsidR="00C13804" w:rsidRPr="00C13804" w:rsidRDefault="00C13804" w:rsidP="00C13804">
      <w:r w:rsidRPr="00C13804">
        <w:rPr>
          <w:rFonts w:hint="eastAsia"/>
          <w:bCs/>
        </w:rPr>
        <w:t>中国医药教育协会临床内分泌用药评价分会</w:t>
      </w:r>
      <w:r w:rsidRPr="00C13804">
        <w:rPr>
          <w:bCs/>
        </w:rPr>
        <w:t xml:space="preserve">  </w:t>
      </w:r>
      <w:r w:rsidRPr="00C13804">
        <w:rPr>
          <w:rFonts w:hint="eastAsia"/>
          <w:bCs/>
        </w:rPr>
        <w:t>委员</w:t>
      </w:r>
    </w:p>
    <w:p w:rsidR="00C13804" w:rsidRPr="00C13804" w:rsidRDefault="00C13804" w:rsidP="00C13804">
      <w:r w:rsidRPr="00C13804">
        <w:rPr>
          <w:rFonts w:hint="eastAsia"/>
          <w:bCs/>
        </w:rPr>
        <w:t>天津市医师协会变态反应专业委员会</w:t>
      </w:r>
      <w:r w:rsidRPr="00C13804">
        <w:rPr>
          <w:rFonts w:hint="eastAsia"/>
          <w:bCs/>
        </w:rPr>
        <w:t xml:space="preserve">  </w:t>
      </w:r>
      <w:r w:rsidRPr="00C13804">
        <w:rPr>
          <w:rFonts w:hint="eastAsia"/>
          <w:bCs/>
        </w:rPr>
        <w:t>常务委员</w:t>
      </w:r>
    </w:p>
    <w:p w:rsidR="00C13804" w:rsidRPr="00C13804" w:rsidRDefault="00C13804" w:rsidP="00C13804">
      <w:r w:rsidRPr="00C13804">
        <w:rPr>
          <w:rFonts w:hint="eastAsia"/>
          <w:bCs/>
        </w:rPr>
        <w:t>天津市中西医结合学会内分泌专业委员会高尿酸血症工作小组</w:t>
      </w:r>
      <w:r w:rsidRPr="00C13804">
        <w:rPr>
          <w:rFonts w:hint="eastAsia"/>
          <w:bCs/>
        </w:rPr>
        <w:t xml:space="preserve"> </w:t>
      </w:r>
      <w:r w:rsidRPr="00C13804">
        <w:rPr>
          <w:rFonts w:hint="eastAsia"/>
          <w:bCs/>
        </w:rPr>
        <w:t>成员</w:t>
      </w:r>
    </w:p>
    <w:p w:rsidR="00C13804" w:rsidRPr="00C13804" w:rsidRDefault="00C13804" w:rsidP="00C13804">
      <w:r w:rsidRPr="00C13804">
        <w:rPr>
          <w:rFonts w:hint="eastAsia"/>
          <w:bCs/>
        </w:rPr>
        <w:t>天津市医疗健康学会痛风与核酸代谢专业委员会</w:t>
      </w:r>
      <w:r w:rsidRPr="00C13804">
        <w:rPr>
          <w:rFonts w:hint="eastAsia"/>
          <w:bCs/>
        </w:rPr>
        <w:t xml:space="preserve">  </w:t>
      </w:r>
      <w:r w:rsidRPr="00C13804">
        <w:rPr>
          <w:rFonts w:hint="eastAsia"/>
          <w:bCs/>
        </w:rPr>
        <w:t>副主任委员</w:t>
      </w:r>
    </w:p>
    <w:p w:rsidR="00C13804" w:rsidRPr="00C13804" w:rsidRDefault="00C13804" w:rsidP="00C13804">
      <w:r w:rsidRPr="00C13804">
        <w:rPr>
          <w:rFonts w:hint="eastAsia"/>
          <w:bCs/>
        </w:rPr>
        <w:t>天津市医疗健康学会心与代谢共病医学专业委员会</w:t>
      </w:r>
      <w:r w:rsidRPr="00C13804">
        <w:rPr>
          <w:rFonts w:hint="eastAsia"/>
          <w:bCs/>
        </w:rPr>
        <w:t xml:space="preserve">  </w:t>
      </w:r>
      <w:r w:rsidRPr="00C13804">
        <w:rPr>
          <w:rFonts w:hint="eastAsia"/>
          <w:bCs/>
        </w:rPr>
        <w:t>常务委员</w:t>
      </w:r>
    </w:p>
    <w:p w:rsidR="00C13804" w:rsidRPr="00C13804" w:rsidRDefault="00C13804" w:rsidP="00C13804">
      <w:r w:rsidRPr="00C13804">
        <w:rPr>
          <w:rFonts w:hint="eastAsia"/>
          <w:bCs/>
        </w:rPr>
        <w:t>天津市健康管理协会</w:t>
      </w:r>
      <w:r w:rsidRPr="00C13804">
        <w:rPr>
          <w:rFonts w:hint="eastAsia"/>
          <w:bCs/>
        </w:rPr>
        <w:t xml:space="preserve"> </w:t>
      </w:r>
      <w:r w:rsidRPr="00C13804">
        <w:rPr>
          <w:rFonts w:hint="eastAsia"/>
          <w:bCs/>
        </w:rPr>
        <w:t>理事</w:t>
      </w:r>
    </w:p>
    <w:p w:rsidR="001A30BD" w:rsidRDefault="00C13804">
      <w:r>
        <w:t>二、</w:t>
      </w:r>
      <w:r w:rsidRPr="00C13804">
        <w:rPr>
          <w:noProof/>
        </w:rPr>
        <w:drawing>
          <wp:inline distT="0" distB="0" distL="0" distR="0">
            <wp:extent cx="5274310" cy="2898323"/>
            <wp:effectExtent l="0" t="0" r="2540" b="0"/>
            <wp:docPr id="1" name="图片 1" descr="C:\Users\dell\AppData\Local\Temp\WeChat Files\9e157d473c81ef62c1aeac87f528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9e157d473c81ef62c1aeac87f528b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804" w:rsidRPr="00C13804" w:rsidRDefault="00C13804">
      <w:pPr>
        <w:rPr>
          <w:sz w:val="28"/>
          <w:szCs w:val="28"/>
        </w:rPr>
      </w:pPr>
      <w:r w:rsidRPr="00C13804">
        <w:rPr>
          <w:sz w:val="28"/>
          <w:szCs w:val="28"/>
        </w:rPr>
        <w:t>三、</w:t>
      </w:r>
      <w:r>
        <w:rPr>
          <w:rFonts w:hint="eastAsia"/>
          <w:b/>
          <w:sz w:val="28"/>
          <w:szCs w:val="28"/>
        </w:rPr>
        <w:t>耳鼻喉主任：张国顺</w:t>
      </w:r>
      <w:r>
        <w:rPr>
          <w:rFonts w:hint="eastAsia"/>
          <w:b/>
          <w:sz w:val="28"/>
          <w:szCs w:val="28"/>
        </w:rPr>
        <w:t xml:space="preserve"> </w:t>
      </w:r>
      <w:r w:rsidRPr="00C13804">
        <w:rPr>
          <w:rFonts w:hint="eastAsia"/>
          <w:sz w:val="28"/>
          <w:szCs w:val="28"/>
        </w:rPr>
        <w:t>医学硕士，</w:t>
      </w:r>
    </w:p>
    <w:p w:rsidR="00C13804" w:rsidRDefault="00C13804" w:rsidP="00C13804">
      <w:pPr>
        <w:ind w:firstLineChars="200" w:firstLine="420"/>
      </w:pPr>
      <w:r w:rsidRPr="00C13804">
        <w:rPr>
          <w:rFonts w:hint="eastAsia"/>
        </w:rPr>
        <w:t>天津市耳鼻喉科质控中心委员；河南省耳鼻喉科学会青委会委员；安阳市耳鼻喉科学会常务委员。</w:t>
      </w:r>
    </w:p>
    <w:p w:rsidR="00C13804" w:rsidRPr="00C13804" w:rsidRDefault="00C13804" w:rsidP="00C13804">
      <w:pPr>
        <w:rPr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四、皮肤科主任：</w:t>
      </w:r>
      <w:r w:rsidRPr="00C13804">
        <w:rPr>
          <w:rFonts w:hint="eastAsia"/>
          <w:b/>
          <w:sz w:val="28"/>
          <w:szCs w:val="28"/>
        </w:rPr>
        <w:t>徐敏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13804">
        <w:rPr>
          <w:rFonts w:ascii="宋体" w:hAnsi="宋体" w:hint="eastAsia"/>
          <w:sz w:val="28"/>
          <w:szCs w:val="28"/>
        </w:rPr>
        <w:t>副主任医师</w:t>
      </w:r>
    </w:p>
    <w:p w:rsidR="00C13804" w:rsidRPr="00C13804" w:rsidRDefault="00C13804" w:rsidP="00C13804">
      <w:pPr>
        <w:spacing w:line="500" w:lineRule="exact"/>
        <w:rPr>
          <w:szCs w:val="21"/>
        </w:rPr>
      </w:pPr>
      <w:r w:rsidRPr="00C13804">
        <w:rPr>
          <w:rFonts w:ascii="宋体" w:hAnsi="宋体" w:hint="eastAsia"/>
          <w:b/>
          <w:bCs/>
          <w:szCs w:val="21"/>
        </w:rPr>
        <w:t>专业特长</w:t>
      </w:r>
      <w:r w:rsidRPr="00C13804">
        <w:rPr>
          <w:rFonts w:ascii="宋体" w:hAnsi="宋体" w:hint="eastAsia"/>
          <w:szCs w:val="21"/>
        </w:rPr>
        <w:t>：对皮肤科常见病、多发病，如痤疮、湿疹、皮炎、荨麻疹、银屑病、体股癣、足癣、寻常疣、扁平疣、跖疣、带状疱疹等的诊治具有丰富的临床经验，对糖尿病相关皮肤病有深入研究和独到见解。取得医学美容主诊医师资质，擅长各种医学美容治疗项目，如肉毒毒素注射、水光针注射、激光治疗、果酸治疗、抗衰老治疗、色素性疾病治疗等。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ascii="宋体" w:hAnsi="宋体" w:hint="eastAsia"/>
          <w:b/>
          <w:bCs/>
          <w:szCs w:val="21"/>
        </w:rPr>
        <w:t>学术兼职</w:t>
      </w:r>
      <w:r w:rsidRPr="00C13804">
        <w:rPr>
          <w:rFonts w:cs="Calibri" w:hint="eastAsia"/>
          <w:b/>
          <w:bCs/>
          <w:szCs w:val="21"/>
        </w:rPr>
        <w:t>:</w:t>
      </w:r>
      <w:r w:rsidRPr="00C13804">
        <w:rPr>
          <w:rFonts w:hint="eastAsia"/>
          <w:szCs w:val="21"/>
        </w:rPr>
        <w:t xml:space="preserve"> </w:t>
      </w:r>
      <w:r w:rsidRPr="00C13804">
        <w:rPr>
          <w:rFonts w:ascii="宋体" w:hAnsi="宋体" w:hint="eastAsia"/>
          <w:szCs w:val="21"/>
        </w:rPr>
        <w:t>天津市医学会皮肤性病学分会委员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hint="eastAsia"/>
          <w:szCs w:val="21"/>
        </w:rPr>
        <w:lastRenderedPageBreak/>
        <w:t xml:space="preserve">         </w:t>
      </w:r>
      <w:r w:rsidRPr="00C13804">
        <w:rPr>
          <w:rFonts w:ascii="宋体" w:hAnsi="宋体" w:hint="eastAsia"/>
          <w:szCs w:val="21"/>
        </w:rPr>
        <w:t>天津市医疗健康学会皮肤性病分会常委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hint="eastAsia"/>
          <w:szCs w:val="21"/>
        </w:rPr>
        <w:t xml:space="preserve">         </w:t>
      </w:r>
      <w:r w:rsidRPr="00C13804">
        <w:rPr>
          <w:rFonts w:ascii="宋体" w:hAnsi="宋体" w:hint="eastAsia"/>
          <w:szCs w:val="21"/>
        </w:rPr>
        <w:t>天津市医疗健康学会病理学专业委员会常委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hint="eastAsia"/>
          <w:szCs w:val="21"/>
        </w:rPr>
        <w:t xml:space="preserve">         </w:t>
      </w:r>
      <w:r w:rsidRPr="00C13804">
        <w:rPr>
          <w:rFonts w:ascii="宋体" w:hAnsi="宋体" w:hint="eastAsia"/>
          <w:szCs w:val="21"/>
        </w:rPr>
        <w:t>天津市医疗健康学会医学美容专业委员会常委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hint="eastAsia"/>
          <w:szCs w:val="21"/>
        </w:rPr>
        <w:t xml:space="preserve">         </w:t>
      </w:r>
      <w:r w:rsidRPr="00C13804">
        <w:rPr>
          <w:rFonts w:ascii="宋体" w:hAnsi="宋体" w:hint="eastAsia"/>
          <w:szCs w:val="21"/>
        </w:rPr>
        <w:t>天津市中西医结合学会皮肤性病专业委员会委员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hint="eastAsia"/>
          <w:szCs w:val="21"/>
        </w:rPr>
        <w:t xml:space="preserve">         </w:t>
      </w:r>
      <w:r w:rsidRPr="00C13804">
        <w:rPr>
          <w:rFonts w:ascii="宋体" w:hAnsi="宋体" w:hint="eastAsia"/>
          <w:szCs w:val="21"/>
        </w:rPr>
        <w:t>天津市医师协会变态反应专业委员会委员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hint="eastAsia"/>
          <w:szCs w:val="21"/>
        </w:rPr>
        <w:t xml:space="preserve">         </w:t>
      </w:r>
      <w:r w:rsidRPr="00C13804">
        <w:rPr>
          <w:rFonts w:ascii="宋体" w:hAnsi="宋体" w:hint="eastAsia"/>
          <w:szCs w:val="21"/>
        </w:rPr>
        <w:t>天津市医疗健康学会银屑病专业委员会委员</w:t>
      </w:r>
    </w:p>
    <w:p w:rsidR="00C13804" w:rsidRPr="00C13804" w:rsidRDefault="00C13804" w:rsidP="00C13804">
      <w:pPr>
        <w:rPr>
          <w:szCs w:val="21"/>
        </w:rPr>
      </w:pPr>
      <w:r w:rsidRPr="00C13804">
        <w:rPr>
          <w:rFonts w:hint="eastAsia"/>
          <w:szCs w:val="21"/>
        </w:rPr>
        <w:t xml:space="preserve">         </w:t>
      </w:r>
      <w:r w:rsidRPr="00C13804">
        <w:rPr>
          <w:rFonts w:ascii="宋体" w:hAnsi="宋体" w:hint="eastAsia"/>
          <w:szCs w:val="21"/>
        </w:rPr>
        <w:t>天津市医学会科普分会委员</w:t>
      </w:r>
    </w:p>
    <w:p w:rsidR="00C13804" w:rsidRPr="00C13804" w:rsidRDefault="00C13804" w:rsidP="00C13804">
      <w:pPr>
        <w:rPr>
          <w:szCs w:val="21"/>
        </w:rPr>
      </w:pPr>
    </w:p>
    <w:sectPr w:rsidR="00C13804" w:rsidRPr="00C13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D0"/>
    <w:rsid w:val="00186FF7"/>
    <w:rsid w:val="001A30BD"/>
    <w:rsid w:val="006B52D0"/>
    <w:rsid w:val="0092035E"/>
    <w:rsid w:val="00C1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F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6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6FF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6F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刘力源</cp:lastModifiedBy>
  <cp:revision>4</cp:revision>
  <dcterms:created xsi:type="dcterms:W3CDTF">2023-04-17T23:11:00Z</dcterms:created>
  <dcterms:modified xsi:type="dcterms:W3CDTF">2023-04-18T03:13:00Z</dcterms:modified>
</cp:coreProperties>
</file>