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BAE84" w14:textId="120BD84B" w:rsidR="00216CBA" w:rsidRPr="003E1810" w:rsidRDefault="003E1810" w:rsidP="003E1810">
      <w:pPr>
        <w:pStyle w:val="1"/>
        <w:jc w:val="center"/>
      </w:pPr>
      <w:r>
        <w:rPr>
          <w:rFonts w:hint="eastAsia"/>
          <w:sz w:val="40"/>
          <w:szCs w:val="22"/>
        </w:rPr>
        <w:t>河北工业大学</w:t>
      </w:r>
      <w:r>
        <w:rPr>
          <w:rFonts w:hint="eastAsia"/>
          <w:sz w:val="40"/>
          <w:szCs w:val="22"/>
        </w:rPr>
        <w:t>校医院电梯改造项目技术要求清单</w:t>
      </w:r>
      <w:bookmarkStart w:id="0" w:name="_GoBack"/>
      <w:bookmarkEnd w:id="0"/>
    </w:p>
    <w:p w14:paraId="76237D98" w14:textId="243E236A" w:rsidR="00216CBA" w:rsidRDefault="003E1810">
      <w:pPr>
        <w:numPr>
          <w:ilvl w:val="0"/>
          <w:numId w:val="1"/>
        </w:num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项</w:t>
      </w:r>
      <w:r>
        <w:rPr>
          <w:rFonts w:hint="eastAsia"/>
          <w:b/>
          <w:bCs/>
          <w:sz w:val="24"/>
          <w:szCs w:val="32"/>
        </w:rPr>
        <w:t>目</w:t>
      </w:r>
      <w:r>
        <w:rPr>
          <w:rFonts w:hint="eastAsia"/>
          <w:b/>
          <w:bCs/>
          <w:sz w:val="24"/>
          <w:szCs w:val="32"/>
        </w:rPr>
        <w:t>技术要求</w:t>
      </w:r>
    </w:p>
    <w:p w14:paraId="6492E15C" w14:textId="77777777" w:rsidR="00216CBA" w:rsidRDefault="003E1810">
      <w:pPr>
        <w:widowControl/>
        <w:spacing w:line="360" w:lineRule="auto"/>
        <w:ind w:firstLineChars="200" w:firstLine="482"/>
        <w:jc w:val="left"/>
        <w:rPr>
          <w:rFonts w:ascii="Times New Roman" w:eastAsia="瀹嬩綋" w:hAnsi="Times New Roman" w:cs="Times New Roman"/>
          <w:b/>
          <w:bCs/>
          <w:color w:val="000000"/>
          <w:kern w:val="0"/>
          <w:sz w:val="24"/>
          <w:lang w:bidi="ar"/>
        </w:rPr>
      </w:pPr>
      <w:r>
        <w:rPr>
          <w:rFonts w:ascii="Times New Roman" w:eastAsia="瀹嬩綋" w:hAnsi="Times New Roman" w:cs="Times New Roman" w:hint="eastAsia"/>
          <w:b/>
          <w:bCs/>
          <w:color w:val="000000"/>
          <w:kern w:val="0"/>
          <w:sz w:val="24"/>
          <w:lang w:bidi="ar"/>
        </w:rPr>
        <w:t>1.</w:t>
      </w:r>
      <w:r>
        <w:rPr>
          <w:rFonts w:ascii="Times New Roman" w:eastAsia="瀹嬩綋" w:hAnsi="Times New Roman" w:cs="Times New Roman" w:hint="eastAsia"/>
          <w:b/>
          <w:bCs/>
          <w:color w:val="000000"/>
          <w:kern w:val="0"/>
          <w:sz w:val="24"/>
          <w:lang w:bidi="ar"/>
        </w:rPr>
        <w:t>设备类型：曳引驱动电梯。</w:t>
      </w:r>
    </w:p>
    <w:p w14:paraId="20E7F70E" w14:textId="77777777" w:rsidR="00216CBA" w:rsidRDefault="003E1810">
      <w:pPr>
        <w:widowControl/>
        <w:spacing w:line="360" w:lineRule="auto"/>
        <w:ind w:firstLineChars="200" w:firstLine="482"/>
        <w:jc w:val="left"/>
        <w:rPr>
          <w:rFonts w:ascii="Times New Roman" w:eastAsia="瀹嬩綋" w:hAnsi="Times New Roman" w:cs="Times New Roman"/>
          <w:b/>
          <w:bCs/>
          <w:color w:val="000000"/>
          <w:kern w:val="0"/>
          <w:sz w:val="24"/>
          <w:lang w:bidi="ar"/>
        </w:rPr>
      </w:pPr>
      <w:r>
        <w:rPr>
          <w:rFonts w:ascii="Times New Roman" w:eastAsia="瀹嬩綋" w:hAnsi="Times New Roman" w:cs="Times New Roman" w:hint="eastAsia"/>
          <w:b/>
          <w:bCs/>
          <w:color w:val="000000"/>
          <w:kern w:val="0"/>
          <w:sz w:val="24"/>
          <w:lang w:bidi="ar"/>
        </w:rPr>
        <w:t>2.</w:t>
      </w:r>
      <w:r>
        <w:rPr>
          <w:rFonts w:ascii="Times New Roman" w:eastAsia="瀹嬩綋" w:hAnsi="Times New Roman" w:cs="Times New Roman" w:hint="eastAsia"/>
          <w:b/>
          <w:bCs/>
          <w:color w:val="000000"/>
          <w:kern w:val="0"/>
          <w:sz w:val="24"/>
          <w:lang w:bidi="ar"/>
        </w:rPr>
        <w:t>设备数量：</w:t>
      </w:r>
      <w:r>
        <w:rPr>
          <w:rFonts w:ascii="Times New Roman" w:eastAsia="瀹嬩綋" w:hAnsi="Times New Roman" w:cs="Times New Roman" w:hint="eastAsia"/>
          <w:b/>
          <w:bCs/>
          <w:color w:val="000000"/>
          <w:kern w:val="0"/>
          <w:sz w:val="24"/>
          <w:lang w:bidi="ar"/>
        </w:rPr>
        <w:t>1</w:t>
      </w:r>
      <w:r>
        <w:rPr>
          <w:rFonts w:ascii="Times New Roman" w:eastAsia="瀹嬩綋" w:hAnsi="Times New Roman" w:cs="Times New Roman" w:hint="eastAsia"/>
          <w:b/>
          <w:bCs/>
          <w:color w:val="000000"/>
          <w:kern w:val="0"/>
          <w:sz w:val="24"/>
          <w:lang w:bidi="ar"/>
        </w:rPr>
        <w:t>台。</w:t>
      </w:r>
    </w:p>
    <w:p w14:paraId="0AE62BD2" w14:textId="77777777" w:rsidR="00216CBA" w:rsidRDefault="003E1810">
      <w:pPr>
        <w:widowControl/>
        <w:spacing w:line="360" w:lineRule="auto"/>
        <w:ind w:firstLineChars="200" w:firstLine="482"/>
        <w:jc w:val="left"/>
        <w:rPr>
          <w:rFonts w:ascii="Times New Roman" w:eastAsia="瀹嬩綋" w:hAnsi="Times New Roman" w:cs="Times New Roman"/>
          <w:b/>
          <w:bCs/>
          <w:color w:val="000000"/>
          <w:kern w:val="0"/>
          <w:sz w:val="24"/>
          <w:lang w:bidi="ar"/>
        </w:rPr>
      </w:pPr>
      <w:r>
        <w:rPr>
          <w:rFonts w:ascii="Times New Roman" w:eastAsia="瀹嬩綋" w:hAnsi="Times New Roman" w:cs="Times New Roman" w:hint="eastAsia"/>
          <w:b/>
          <w:bCs/>
          <w:color w:val="000000"/>
          <w:kern w:val="0"/>
          <w:sz w:val="24"/>
          <w:lang w:bidi="ar"/>
        </w:rPr>
        <w:t>3.</w:t>
      </w:r>
      <w:r>
        <w:rPr>
          <w:rFonts w:ascii="Times New Roman" w:eastAsia="瀹嬩綋" w:hAnsi="Times New Roman" w:cs="Times New Roman" w:hint="eastAsia"/>
          <w:b/>
          <w:bCs/>
          <w:color w:val="000000"/>
          <w:kern w:val="0"/>
          <w:sz w:val="24"/>
          <w:lang w:bidi="ar"/>
        </w:rPr>
        <w:t>现有设备参数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216CBA" w14:paraId="0B7C5EE2" w14:textId="77777777">
        <w:tc>
          <w:tcPr>
            <w:tcW w:w="1217" w:type="dxa"/>
          </w:tcPr>
          <w:p w14:paraId="3185F6CF" w14:textId="77777777" w:rsidR="00216CBA" w:rsidRDefault="003E1810">
            <w:pPr>
              <w:widowControl/>
              <w:jc w:val="left"/>
              <w:rPr>
                <w:rFonts w:ascii="Times New Roman" w:eastAsia="瀹嬩綋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瀹嬩綋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1217" w:type="dxa"/>
          </w:tcPr>
          <w:p w14:paraId="7312D8FB" w14:textId="77777777" w:rsidR="00216CBA" w:rsidRDefault="003E1810">
            <w:pPr>
              <w:widowControl/>
              <w:jc w:val="left"/>
              <w:rPr>
                <w:rFonts w:ascii="Times New Roman" w:eastAsia="瀹嬩綋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瀹嬩綋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额定载重</w:t>
            </w:r>
            <w:r>
              <w:rPr>
                <w:rFonts w:ascii="Times New Roman" w:eastAsia="瀹嬩綋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kg</w:t>
            </w:r>
          </w:p>
        </w:tc>
        <w:tc>
          <w:tcPr>
            <w:tcW w:w="1217" w:type="dxa"/>
          </w:tcPr>
          <w:p w14:paraId="24C7D123" w14:textId="77777777" w:rsidR="00216CBA" w:rsidRDefault="003E1810">
            <w:pPr>
              <w:widowControl/>
              <w:jc w:val="left"/>
              <w:rPr>
                <w:rFonts w:ascii="Times New Roman" w:eastAsia="瀹嬩綋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瀹嬩綋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速</w:t>
            </w:r>
            <w:proofErr w:type="gramStart"/>
            <w:r>
              <w:rPr>
                <w:rFonts w:ascii="Times New Roman" w:eastAsia="瀹嬩綋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速</w:t>
            </w:r>
            <w:proofErr w:type="gramEnd"/>
            <w:r>
              <w:rPr>
                <w:rFonts w:ascii="Times New Roman" w:eastAsia="瀹嬩綋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Times New Roman" w:eastAsia="瀹嬩綋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m/s</w:t>
            </w:r>
            <w:r>
              <w:rPr>
                <w:rFonts w:ascii="Times New Roman" w:eastAsia="瀹嬩綋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217" w:type="dxa"/>
          </w:tcPr>
          <w:p w14:paraId="312D27CB" w14:textId="77777777" w:rsidR="00216CBA" w:rsidRDefault="003E1810">
            <w:pPr>
              <w:widowControl/>
              <w:jc w:val="left"/>
              <w:rPr>
                <w:rFonts w:ascii="Times New Roman" w:eastAsia="瀹嬩綋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瀹嬩綋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层站</w:t>
            </w:r>
          </w:p>
        </w:tc>
        <w:tc>
          <w:tcPr>
            <w:tcW w:w="1218" w:type="dxa"/>
          </w:tcPr>
          <w:p w14:paraId="4BF2DC4F" w14:textId="77777777" w:rsidR="00216CBA" w:rsidRDefault="003E1810">
            <w:pPr>
              <w:widowControl/>
              <w:jc w:val="left"/>
              <w:rPr>
                <w:rFonts w:ascii="Times New Roman" w:eastAsia="瀹嬩綋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瀹嬩綋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有无机房</w:t>
            </w:r>
          </w:p>
        </w:tc>
        <w:tc>
          <w:tcPr>
            <w:tcW w:w="1218" w:type="dxa"/>
          </w:tcPr>
          <w:p w14:paraId="7E78E9D9" w14:textId="77777777" w:rsidR="00216CBA" w:rsidRDefault="003E1810">
            <w:pPr>
              <w:widowControl/>
              <w:jc w:val="left"/>
              <w:rPr>
                <w:rFonts w:ascii="Times New Roman" w:eastAsia="瀹嬩綋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瀹嬩綋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曳引比</w:t>
            </w:r>
          </w:p>
        </w:tc>
        <w:tc>
          <w:tcPr>
            <w:tcW w:w="1218" w:type="dxa"/>
          </w:tcPr>
          <w:p w14:paraId="20F3CBD2" w14:textId="77777777" w:rsidR="00216CBA" w:rsidRDefault="003E1810">
            <w:pPr>
              <w:widowControl/>
              <w:jc w:val="left"/>
              <w:rPr>
                <w:rFonts w:ascii="Times New Roman" w:eastAsia="瀹嬩綋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瀹嬩綋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216CBA" w14:paraId="1DB35017" w14:textId="77777777">
        <w:tc>
          <w:tcPr>
            <w:tcW w:w="1217" w:type="dxa"/>
          </w:tcPr>
          <w:p w14:paraId="55F9D8E4" w14:textId="77777777" w:rsidR="00216CBA" w:rsidRDefault="003E1810">
            <w:pPr>
              <w:widowControl/>
              <w:jc w:val="left"/>
              <w:rPr>
                <w:rFonts w:ascii="Times New Roman" w:eastAsia="瀹嬩綋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瀹嬩綋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校医院</w:t>
            </w:r>
          </w:p>
        </w:tc>
        <w:tc>
          <w:tcPr>
            <w:tcW w:w="1217" w:type="dxa"/>
          </w:tcPr>
          <w:p w14:paraId="1E9549AB" w14:textId="77777777" w:rsidR="00216CBA" w:rsidRDefault="003E1810">
            <w:pPr>
              <w:widowControl/>
              <w:jc w:val="left"/>
              <w:rPr>
                <w:rFonts w:ascii="Times New Roman" w:eastAsia="瀹嬩綋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瀹嬩綋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800</w:t>
            </w:r>
          </w:p>
        </w:tc>
        <w:tc>
          <w:tcPr>
            <w:tcW w:w="1217" w:type="dxa"/>
          </w:tcPr>
          <w:p w14:paraId="772D2025" w14:textId="77777777" w:rsidR="00216CBA" w:rsidRDefault="003E1810">
            <w:pPr>
              <w:widowControl/>
              <w:jc w:val="left"/>
              <w:rPr>
                <w:rFonts w:ascii="Times New Roman" w:eastAsia="瀹嬩綋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瀹嬩綋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1.0</w:t>
            </w:r>
          </w:p>
        </w:tc>
        <w:tc>
          <w:tcPr>
            <w:tcW w:w="1217" w:type="dxa"/>
          </w:tcPr>
          <w:p w14:paraId="4AD565AD" w14:textId="77777777" w:rsidR="00216CBA" w:rsidRDefault="003E1810">
            <w:pPr>
              <w:widowControl/>
              <w:jc w:val="left"/>
              <w:rPr>
                <w:rFonts w:ascii="Times New Roman" w:eastAsia="瀹嬩綋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瀹嬩綋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3/3/3</w:t>
            </w:r>
          </w:p>
        </w:tc>
        <w:tc>
          <w:tcPr>
            <w:tcW w:w="1218" w:type="dxa"/>
          </w:tcPr>
          <w:p w14:paraId="3195A84B" w14:textId="77777777" w:rsidR="00216CBA" w:rsidRDefault="003E1810">
            <w:pPr>
              <w:widowControl/>
              <w:jc w:val="left"/>
              <w:rPr>
                <w:rFonts w:ascii="Times New Roman" w:eastAsia="瀹嬩綋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瀹嬩綋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218" w:type="dxa"/>
          </w:tcPr>
          <w:p w14:paraId="332500B2" w14:textId="77777777" w:rsidR="00216CBA" w:rsidRDefault="003E1810">
            <w:pPr>
              <w:widowControl/>
              <w:jc w:val="left"/>
              <w:rPr>
                <w:rFonts w:ascii="Times New Roman" w:eastAsia="瀹嬩綋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瀹嬩綋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1:1</w:t>
            </w:r>
          </w:p>
        </w:tc>
        <w:tc>
          <w:tcPr>
            <w:tcW w:w="1218" w:type="dxa"/>
          </w:tcPr>
          <w:p w14:paraId="404120C5" w14:textId="77777777" w:rsidR="00216CBA" w:rsidRDefault="003E1810">
            <w:pPr>
              <w:widowControl/>
              <w:jc w:val="left"/>
              <w:rPr>
                <w:rFonts w:ascii="Times New Roman" w:eastAsia="瀹嬩綋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瀹嬩綋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eastAsia="瀹嬩綋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台</w:t>
            </w:r>
          </w:p>
        </w:tc>
      </w:tr>
    </w:tbl>
    <w:p w14:paraId="5BE51554" w14:textId="77777777" w:rsidR="00216CBA" w:rsidRDefault="00216CBA">
      <w:pPr>
        <w:widowControl/>
        <w:ind w:left="1080"/>
        <w:jc w:val="left"/>
        <w:rPr>
          <w:rFonts w:ascii="Times New Roman" w:eastAsia="瀹嬩綋" w:hAnsi="Times New Roman" w:cs="Times New Roman"/>
          <w:b/>
          <w:bCs/>
          <w:color w:val="000000"/>
          <w:kern w:val="0"/>
          <w:sz w:val="24"/>
          <w:lang w:bidi="ar"/>
        </w:rPr>
      </w:pPr>
    </w:p>
    <w:p w14:paraId="08907D16" w14:textId="77777777" w:rsidR="00216CBA" w:rsidRDefault="003E1810">
      <w:pPr>
        <w:spacing w:line="360" w:lineRule="auto"/>
        <w:ind w:firstLineChars="200" w:firstLine="482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4.</w:t>
      </w:r>
      <w:r>
        <w:rPr>
          <w:rFonts w:hint="eastAsia"/>
          <w:b/>
          <w:bCs/>
          <w:sz w:val="24"/>
          <w:szCs w:val="32"/>
        </w:rPr>
        <w:t>设备安装标准</w:t>
      </w:r>
    </w:p>
    <w:p w14:paraId="5D082E2D" w14:textId="77777777" w:rsidR="00216CBA" w:rsidRDefault="003E1810">
      <w:pPr>
        <w:widowControl/>
        <w:spacing w:line="360" w:lineRule="auto"/>
        <w:jc w:val="left"/>
        <w:rPr>
          <w:rFonts w:ascii="宋体" w:eastAsia="宋体" w:hAnsi="宋体" w:cs="宋体"/>
          <w:b/>
          <w:bCs/>
        </w:rPr>
      </w:pPr>
      <w:r>
        <w:rPr>
          <w:rFonts w:hint="eastAsia"/>
          <w:b/>
          <w:bCs/>
          <w:sz w:val="24"/>
          <w:szCs w:val="32"/>
        </w:rPr>
        <w:t xml:space="preserve">   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设备及安装标准符合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 xml:space="preserve"> GB/T7588-2020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《电梯制造与安装安全规范》、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GB/T10058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—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 xml:space="preserve">2023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《电梯技术条件》、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GB/T10059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—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 xml:space="preserve">2023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《电梯试验方法》、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GB/T10060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—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2023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《电梯安装验收规范》。必须符合《特种设备安全监察条例》、《中华人民共和国特种设备安全法》文件的各项要求。</w:t>
      </w:r>
    </w:p>
    <w:p w14:paraId="2D1D66A1" w14:textId="77777777" w:rsidR="00216CBA" w:rsidRDefault="003E1810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5.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系统性能要求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 xml:space="preserve"> </w:t>
      </w:r>
    </w:p>
    <w:p w14:paraId="6E036FC9" w14:textId="77777777" w:rsidR="00216CBA" w:rsidRDefault="003E1810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安全可靠；舒适感良好，起、制动平滑、噪音小，技术先进，维护方便；调试合理；设备质量轻，占地面积小。需要满足设备图纸中其他的要求。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 xml:space="preserve"> </w:t>
      </w:r>
    </w:p>
    <w:p w14:paraId="74AD60FD" w14:textId="77777777" w:rsidR="00216CBA" w:rsidRDefault="003E1810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6.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改造需要更换的配件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 xml:space="preserve"> </w:t>
      </w:r>
    </w:p>
    <w:p w14:paraId="7E2521FF" w14:textId="77777777" w:rsidR="00216CBA" w:rsidRDefault="003E1810">
      <w:pPr>
        <w:widowControl/>
        <w:spacing w:line="360" w:lineRule="auto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 xml:space="preserve">   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控制柜系统、操作器、操纵盘、壁挂外呼、消防盒、光电开关、平层光电支架、轿顶检修箱、地坑检修盒、底坑急停盒、井道及轿厢预制电缆、五方对讲、声光报警器、高位急停、行程开关、平层插板、门电机、门机变频器。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 xml:space="preserve"> </w:t>
      </w:r>
    </w:p>
    <w:p w14:paraId="569E0620" w14:textId="77777777" w:rsidR="00216CBA" w:rsidRDefault="003E1810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7.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改造所涉及的设备、配件需为国内正规厂家生产，符合最新国家相关标准，所有设备、配件必须为合格产品，执行国家三包政策。要求是全新原厂原装产品，符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合买购置的设备质量、规格，技术性能安全可靠。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 xml:space="preserve"> </w:t>
      </w:r>
    </w:p>
    <w:p w14:paraId="59089458" w14:textId="77777777" w:rsidR="00216CBA" w:rsidRDefault="00216CBA">
      <w:pPr>
        <w:rPr>
          <w:rFonts w:ascii="宋体" w:eastAsia="宋体" w:hAnsi="宋体" w:cs="宋体"/>
          <w:b/>
          <w:bCs/>
          <w:sz w:val="24"/>
          <w:szCs w:val="32"/>
        </w:rPr>
      </w:pPr>
    </w:p>
    <w:p w14:paraId="1859240F" w14:textId="54DF7753" w:rsidR="00216CBA" w:rsidRDefault="003E1810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>改造</w:t>
      </w:r>
      <w:r>
        <w:rPr>
          <w:rFonts w:ascii="宋体" w:eastAsia="宋体" w:hAnsi="宋体" w:cs="宋体" w:hint="eastAsia"/>
          <w:b/>
          <w:bCs/>
          <w:sz w:val="24"/>
          <w:szCs w:val="32"/>
        </w:rPr>
        <w:t>清单</w:t>
      </w:r>
    </w:p>
    <w:tbl>
      <w:tblPr>
        <w:tblpPr w:leftFromText="180" w:rightFromText="180" w:vertAnchor="text" w:horzAnchor="page" w:tblpX="2007" w:tblpY="532"/>
        <w:tblOverlap w:val="never"/>
        <w:tblW w:w="8252" w:type="dxa"/>
        <w:tblLayout w:type="fixed"/>
        <w:tblLook w:val="04A0" w:firstRow="1" w:lastRow="0" w:firstColumn="1" w:lastColumn="0" w:noHBand="0" w:noVBand="1"/>
      </w:tblPr>
      <w:tblGrid>
        <w:gridCol w:w="632"/>
        <w:gridCol w:w="1568"/>
        <w:gridCol w:w="2257"/>
        <w:gridCol w:w="945"/>
        <w:gridCol w:w="1005"/>
        <w:gridCol w:w="870"/>
        <w:gridCol w:w="975"/>
      </w:tblGrid>
      <w:tr w:rsidR="00216CBA" w14:paraId="55C9548B" w14:textId="77777777">
        <w:trPr>
          <w:trHeight w:val="54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5DC2" w14:textId="77777777" w:rsidR="00216CBA" w:rsidRDefault="003E1810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1C377" w14:textId="77777777" w:rsidR="00216CBA" w:rsidRDefault="003E1810">
            <w:pPr>
              <w:ind w:firstLineChars="100" w:firstLine="200"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名称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FD0CA" w14:textId="77777777" w:rsidR="00216CBA" w:rsidRDefault="003E1810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规格型号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7ACCE" w14:textId="77777777" w:rsidR="00216CBA" w:rsidRDefault="003E1810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计量单位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999AA" w14:textId="77777777" w:rsidR="00216CBA" w:rsidRDefault="003E1810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数量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D3F73" w14:textId="77777777" w:rsidR="00216CBA" w:rsidRDefault="003E1810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单价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0471F" w14:textId="77777777" w:rsidR="00216CBA" w:rsidRDefault="003E1810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合计</w:t>
            </w:r>
          </w:p>
        </w:tc>
      </w:tr>
      <w:tr w:rsidR="00216CBA" w14:paraId="10F01102" w14:textId="77777777">
        <w:trPr>
          <w:trHeight w:val="54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E1B8" w14:textId="77777777" w:rsidR="00216CBA" w:rsidRDefault="003E1810">
            <w:pPr>
              <w:spacing w:line="36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01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2E4F7" w14:textId="77777777" w:rsidR="00216CBA" w:rsidRDefault="003E1810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控制柜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4B93B" w14:textId="77777777" w:rsidR="00216CBA" w:rsidRDefault="00216CBA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0EFD2" w14:textId="77777777" w:rsidR="00216CBA" w:rsidRDefault="003E181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AA103" w14:textId="77777777" w:rsidR="00216CBA" w:rsidRDefault="003E181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1659D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371C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  <w:tr w:rsidR="00216CBA" w14:paraId="152D362D" w14:textId="77777777">
        <w:trPr>
          <w:trHeight w:val="4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137B" w14:textId="77777777" w:rsidR="00216CBA" w:rsidRDefault="003E1810">
            <w:pPr>
              <w:spacing w:line="36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0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E71D9" w14:textId="77777777" w:rsidR="00216CBA" w:rsidRDefault="003E1810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操作器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B67B9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0AF7B" w14:textId="77777777" w:rsidR="00216CBA" w:rsidRDefault="003E181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F3CDC" w14:textId="77777777" w:rsidR="00216CBA" w:rsidRDefault="003E181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A301D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558DD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16CBA" w14:paraId="1A921BD4" w14:textId="77777777">
        <w:trPr>
          <w:trHeight w:val="4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AE57" w14:textId="77777777" w:rsidR="00216CBA" w:rsidRDefault="003E1810">
            <w:pPr>
              <w:spacing w:line="36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03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A3F58" w14:textId="77777777" w:rsidR="00216CBA" w:rsidRDefault="003E1810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操纵盘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35A30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39C1C" w14:textId="77777777" w:rsidR="00216CBA" w:rsidRDefault="003E181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9E74F" w14:textId="77777777" w:rsidR="00216CBA" w:rsidRDefault="003E181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FD507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E8D36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16CBA" w14:paraId="49E2D2A1" w14:textId="77777777">
        <w:trPr>
          <w:trHeight w:val="4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07AD" w14:textId="77777777" w:rsidR="00216CBA" w:rsidRDefault="003E1810">
            <w:pPr>
              <w:spacing w:line="36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04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3040C" w14:textId="77777777" w:rsidR="00216CBA" w:rsidRDefault="003E1810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壁挂外呼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92F7A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F6121" w14:textId="77777777" w:rsidR="00216CBA" w:rsidRDefault="003E181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155DA" w14:textId="77777777" w:rsidR="00216CBA" w:rsidRDefault="003E181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4D02E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94154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16CBA" w14:paraId="42CEDA48" w14:textId="77777777">
        <w:trPr>
          <w:trHeight w:val="4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DA2D" w14:textId="77777777" w:rsidR="00216CBA" w:rsidRDefault="003E1810">
            <w:pPr>
              <w:spacing w:line="36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05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56A78" w14:textId="77777777" w:rsidR="00216CBA" w:rsidRDefault="003E1810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消防盒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223AB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5B7CA" w14:textId="77777777" w:rsidR="00216CBA" w:rsidRDefault="003E181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D9463" w14:textId="77777777" w:rsidR="00216CBA" w:rsidRDefault="003E181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634E9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EB6B3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16CBA" w14:paraId="39FA18AB" w14:textId="77777777">
        <w:trPr>
          <w:trHeight w:val="4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BA9C" w14:textId="77777777" w:rsidR="00216CBA" w:rsidRDefault="003E1810">
            <w:pPr>
              <w:spacing w:line="36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06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F0B7B" w14:textId="77777777" w:rsidR="00216CBA" w:rsidRDefault="003E1810">
            <w:pPr>
              <w:widowControl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光电开关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7864D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D0B98" w14:textId="77777777" w:rsidR="00216CBA" w:rsidRDefault="003E181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057FF" w14:textId="77777777" w:rsidR="00216CBA" w:rsidRDefault="003E1810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61E98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DA5EB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16CBA" w14:paraId="2E9419DF" w14:textId="77777777">
        <w:trPr>
          <w:trHeight w:val="4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5E3B" w14:textId="77777777" w:rsidR="00216CBA" w:rsidRDefault="003E1810">
            <w:pPr>
              <w:spacing w:line="36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0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7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C6100" w14:textId="77777777" w:rsidR="00216CBA" w:rsidRDefault="003E1810">
            <w:pPr>
              <w:widowControl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平层光电支架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C7540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63E2A" w14:textId="77777777" w:rsidR="00216CBA" w:rsidRDefault="003E181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5DD92" w14:textId="77777777" w:rsidR="00216CBA" w:rsidRDefault="003E181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58C12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0686D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  <w:tr w:rsidR="00216CBA" w14:paraId="5F46B511" w14:textId="77777777">
        <w:trPr>
          <w:trHeight w:val="4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D53E" w14:textId="77777777" w:rsidR="00216CBA" w:rsidRDefault="003E1810">
            <w:pPr>
              <w:spacing w:line="36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08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F21D9" w14:textId="77777777" w:rsidR="00216CBA" w:rsidRDefault="003E1810">
            <w:pPr>
              <w:widowControl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轿顶检修箱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D990B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A158D" w14:textId="77777777" w:rsidR="00216CBA" w:rsidRDefault="003E181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45E38" w14:textId="77777777" w:rsidR="00216CBA" w:rsidRDefault="003E181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A4011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420DE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  <w:tr w:rsidR="00216CBA" w14:paraId="48809090" w14:textId="77777777">
        <w:trPr>
          <w:trHeight w:val="4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1761" w14:textId="77777777" w:rsidR="00216CBA" w:rsidRDefault="003E1810">
            <w:pPr>
              <w:spacing w:line="36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09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8AFD4" w14:textId="77777777" w:rsidR="00216CBA" w:rsidRDefault="003E1810">
            <w:pPr>
              <w:widowControl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底坑检修盒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2C486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FA71B" w14:textId="77777777" w:rsidR="00216CBA" w:rsidRDefault="003E181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32694" w14:textId="77777777" w:rsidR="00216CBA" w:rsidRDefault="003E181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95425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6609A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16CBA" w14:paraId="6F7556E3" w14:textId="77777777">
        <w:trPr>
          <w:trHeight w:val="4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32EF" w14:textId="77777777" w:rsidR="00216CBA" w:rsidRDefault="003E1810">
            <w:pPr>
              <w:spacing w:line="36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10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D9805" w14:textId="77777777" w:rsidR="00216CBA" w:rsidRDefault="003E1810">
            <w:pPr>
              <w:widowControl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底坑急停盒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0F8D5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6860A" w14:textId="77777777" w:rsidR="00216CBA" w:rsidRDefault="003E181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82645" w14:textId="77777777" w:rsidR="00216CBA" w:rsidRDefault="003E181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B8DA1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6A08D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16CBA" w14:paraId="498E562E" w14:textId="77777777">
        <w:trPr>
          <w:trHeight w:val="4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2106" w14:textId="77777777" w:rsidR="00216CBA" w:rsidRDefault="003E1810">
            <w:pPr>
              <w:spacing w:line="36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11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6B2D5" w14:textId="77777777" w:rsidR="00216CBA" w:rsidRDefault="003E1810">
            <w:pPr>
              <w:widowControl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井道及轿厢预制电缆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FA71A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4092A" w14:textId="77777777" w:rsidR="00216CBA" w:rsidRDefault="003E181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30C52" w14:textId="77777777" w:rsidR="00216CBA" w:rsidRDefault="003E181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251C6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0AECD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16CBA" w14:paraId="12CBA4E1" w14:textId="77777777">
        <w:trPr>
          <w:trHeight w:val="4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AA69" w14:textId="77777777" w:rsidR="00216CBA" w:rsidRDefault="003E1810">
            <w:pPr>
              <w:spacing w:line="36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12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CC387" w14:textId="77777777" w:rsidR="00216CBA" w:rsidRDefault="003E1810">
            <w:pPr>
              <w:widowControl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五方对讲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2FA9A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48D4A" w14:textId="77777777" w:rsidR="00216CBA" w:rsidRDefault="003E181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98CE5" w14:textId="77777777" w:rsidR="00216CBA" w:rsidRDefault="003E181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33FCE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6EF0C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16CBA" w14:paraId="5218806C" w14:textId="77777777">
        <w:trPr>
          <w:trHeight w:val="4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A524" w14:textId="77777777" w:rsidR="00216CBA" w:rsidRDefault="003E1810">
            <w:pPr>
              <w:spacing w:line="36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13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A30C7" w14:textId="77777777" w:rsidR="00216CBA" w:rsidRDefault="003E1810">
            <w:pPr>
              <w:widowControl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53113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BB15A" w14:textId="77777777" w:rsidR="00216CBA" w:rsidRDefault="003E181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A4A74" w14:textId="77777777" w:rsidR="00216CBA" w:rsidRDefault="003E181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AF257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A8DA7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16CBA" w14:paraId="41F0775A" w14:textId="77777777">
        <w:trPr>
          <w:trHeight w:val="4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9C0E" w14:textId="77777777" w:rsidR="00216CBA" w:rsidRDefault="003E1810">
            <w:pPr>
              <w:spacing w:line="36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14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FCB59" w14:textId="77777777" w:rsidR="00216CBA" w:rsidRDefault="003E1810">
            <w:pPr>
              <w:widowControl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高位急停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0E05E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29781" w14:textId="77777777" w:rsidR="00216CBA" w:rsidRDefault="003E181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F97DA" w14:textId="77777777" w:rsidR="00216CBA" w:rsidRDefault="003E181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25BEA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751B1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  <w:tr w:rsidR="00216CBA" w14:paraId="2724579C" w14:textId="77777777">
        <w:trPr>
          <w:trHeight w:val="4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1831" w14:textId="77777777" w:rsidR="00216CBA" w:rsidRDefault="003E1810">
            <w:pPr>
              <w:spacing w:line="36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15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BE522" w14:textId="77777777" w:rsidR="00216CBA" w:rsidRDefault="003E1810">
            <w:pPr>
              <w:widowControl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行程开关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EE68C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B1AE7" w14:textId="77777777" w:rsidR="00216CBA" w:rsidRDefault="003E181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88C1D" w14:textId="77777777" w:rsidR="00216CBA" w:rsidRDefault="003E181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1366E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0206B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16CBA" w14:paraId="7F48B5D1" w14:textId="77777777">
        <w:trPr>
          <w:trHeight w:val="4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D932" w14:textId="77777777" w:rsidR="00216CBA" w:rsidRDefault="003E1810">
            <w:pPr>
              <w:spacing w:line="36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16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684B9" w14:textId="77777777" w:rsidR="00216CBA" w:rsidRDefault="003E1810">
            <w:pPr>
              <w:widowControl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平层插板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8DFC3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6F352" w14:textId="77777777" w:rsidR="00216CBA" w:rsidRDefault="003E181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片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EA391" w14:textId="77777777" w:rsidR="00216CBA" w:rsidRDefault="003E181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EDB97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213A7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  <w:tr w:rsidR="00216CBA" w14:paraId="2F409EC0" w14:textId="77777777">
        <w:trPr>
          <w:trHeight w:val="4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5A80" w14:textId="77777777" w:rsidR="00216CBA" w:rsidRDefault="003E1810">
            <w:pPr>
              <w:spacing w:line="36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lastRenderedPageBreak/>
              <w:t>17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DC8C9" w14:textId="77777777" w:rsidR="00216CBA" w:rsidRDefault="003E1810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门电机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78D21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A6F63" w14:textId="77777777" w:rsidR="00216CBA" w:rsidRDefault="003E181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43207" w14:textId="77777777" w:rsidR="00216CBA" w:rsidRDefault="003E181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F6AE8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D2160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  <w:tr w:rsidR="00216CBA" w14:paraId="29188F48" w14:textId="77777777">
        <w:trPr>
          <w:trHeight w:val="4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BF29" w14:textId="77777777" w:rsidR="00216CBA" w:rsidRDefault="003E1810">
            <w:pPr>
              <w:spacing w:line="36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18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0DA4B" w14:textId="77777777" w:rsidR="00216CBA" w:rsidRDefault="003E1810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门机变频器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67CC2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86FC3" w14:textId="77777777" w:rsidR="00216CBA" w:rsidRDefault="003E181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6DBD4" w14:textId="77777777" w:rsidR="00216CBA" w:rsidRDefault="003E181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A10BB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CCD4C" w14:textId="77777777" w:rsidR="00216CBA" w:rsidRDefault="00216CB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</w:tbl>
    <w:p w14:paraId="56FDA501" w14:textId="77777777" w:rsidR="00216CBA" w:rsidRDefault="00216CBA">
      <w:pPr>
        <w:rPr>
          <w:rFonts w:ascii="宋体" w:eastAsia="宋体" w:hAnsi="宋体" w:cs="宋体"/>
          <w:b/>
          <w:bCs/>
          <w:sz w:val="24"/>
          <w:szCs w:val="32"/>
        </w:rPr>
      </w:pPr>
    </w:p>
    <w:p w14:paraId="4E16D8E6" w14:textId="36129DDF" w:rsidR="00216CBA" w:rsidRDefault="00216CBA">
      <w:pPr>
        <w:ind w:left="1080"/>
        <w:rPr>
          <w:rFonts w:ascii="宋体" w:eastAsia="宋体" w:hAnsi="宋体" w:cs="宋体"/>
          <w:b/>
          <w:bCs/>
          <w:sz w:val="24"/>
          <w:szCs w:val="32"/>
        </w:rPr>
      </w:pPr>
    </w:p>
    <w:sectPr w:rsidR="00216CBA" w:rsidSect="003E1810">
      <w:pgSz w:w="11906" w:h="16838"/>
      <w:pgMar w:top="2155" w:right="1531" w:bottom="187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瀹嬩綋">
    <w:altName w:val="Segoe Print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22683"/>
    <w:multiLevelType w:val="singleLevel"/>
    <w:tmpl w:val="51C2268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5140A"/>
    <w:rsid w:val="00216CBA"/>
    <w:rsid w:val="003E1810"/>
    <w:rsid w:val="2A217DD7"/>
    <w:rsid w:val="517A47DE"/>
    <w:rsid w:val="5D25140A"/>
    <w:rsid w:val="6464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1395E"/>
  <w15:docId w15:val="{A1D9934D-6077-478D-9C46-65F97CDB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刘雨</dc:creator>
  <cp:lastModifiedBy>陈芷妍</cp:lastModifiedBy>
  <cp:revision>2</cp:revision>
  <dcterms:created xsi:type="dcterms:W3CDTF">2025-05-06T03:20:00Z</dcterms:created>
  <dcterms:modified xsi:type="dcterms:W3CDTF">2025-06-03T07:29:00Z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A3F633018E4F4792BE4AF21AF829332E_13</vt:lpwstr>
  </property>
  <property fmtid="{D5CDD505-2E9C-101B-9397-08002B2CF9AE}" pid="4" name="KSOTemplateDocerSaveRecord">
    <vt:lpwstr>eyJoZGlkIjoiMzEwNTM5NzYwMDRjMzkwZTVkZjY2ODkwMGIxNGU0OTUiLCJ1c2VySWQiOiIxMDI2MzU5MTgwIn0=</vt:lpwstr>
  </property>
</Properties>
</file>